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0E" w:rsidRDefault="005505F9" w:rsidP="001E0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441324A2" wp14:editId="2D71263B">
            <wp:simplePos x="0" y="0"/>
            <wp:positionH relativeFrom="margin">
              <wp:posOffset>-352425</wp:posOffset>
            </wp:positionH>
            <wp:positionV relativeFrom="page">
              <wp:posOffset>266700</wp:posOffset>
            </wp:positionV>
            <wp:extent cx="3067050" cy="19996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P_Logo_BW_v002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18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7D896" wp14:editId="436CF504">
                <wp:simplePos x="0" y="0"/>
                <wp:positionH relativeFrom="margin">
                  <wp:align>right</wp:align>
                </wp:positionH>
                <wp:positionV relativeFrom="paragraph">
                  <wp:posOffset>1070610</wp:posOffset>
                </wp:positionV>
                <wp:extent cx="6058434" cy="43243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8434" cy="432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52BC" w:rsidRPr="006D5278" w:rsidRDefault="003E52BC" w:rsidP="00B62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6D5278">
                              <w:rPr>
                                <w:rFonts w:ascii="Arial Narrow" w:hAnsi="Arial Narrow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  <w:t>Fuel Sump Installation Instructions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7D89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25.85pt;margin-top:84.3pt;width:477.05pt;height:34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" filled="f" stroked="f" strokecolor="white [3212]">
                <v:stroke joinstyle="round"/>
                <o:lock v:ext="edit" shapetype="t"/>
                <v:textbox style="mso-fit-shape-to-text:t">
                  <w:txbxContent>
                    <w:p w:rsidR="003E52BC" w:rsidRPr="006D5278" w:rsidRDefault="003E52BC" w:rsidP="00B62E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6D5278">
                        <w:rPr>
                          <w:rFonts w:ascii="Arial Narrow" w:hAnsi="Arial Narrow"/>
                          <w:b/>
                          <w:bCs/>
                          <w:color w:val="262626" w:themeColor="text1" w:themeTint="D9"/>
                          <w:sz w:val="56"/>
                          <w:szCs w:val="56"/>
                        </w:rPr>
                        <w:t>Fuel Sump Installation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0DD" w:rsidRPr="005D7C3E" w:rsidRDefault="009C10DD" w:rsidP="0078348D">
      <w:pPr>
        <w:spacing w:line="240" w:lineRule="auto"/>
        <w:rPr>
          <w:rFonts w:ascii="Arial" w:hAnsi="Arial" w:cs="Arial"/>
          <w:sz w:val="20"/>
          <w:szCs w:val="20"/>
        </w:rPr>
      </w:pPr>
      <w:r w:rsidRPr="005D7C3E">
        <w:rPr>
          <w:rFonts w:ascii="Arial" w:hAnsi="Arial" w:cs="Arial"/>
          <w:sz w:val="20"/>
          <w:szCs w:val="20"/>
        </w:rPr>
        <w:t xml:space="preserve">Thank you for your purchase. </w:t>
      </w:r>
      <w:r w:rsidR="00BE170B">
        <w:rPr>
          <w:rFonts w:ascii="Arial" w:hAnsi="Arial" w:cs="Arial"/>
          <w:sz w:val="20"/>
          <w:szCs w:val="20"/>
        </w:rPr>
        <w:t>Please call 216-408-6455 if you have any questions before installation.</w:t>
      </w:r>
    </w:p>
    <w:p w:rsidR="009C10DD" w:rsidRDefault="00BE170B" w:rsidP="007834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start you will need</w:t>
      </w:r>
      <w:r w:rsidR="009C10DD" w:rsidRPr="005D7C3E">
        <w:rPr>
          <w:rFonts w:ascii="Arial" w:hAnsi="Arial" w:cs="Arial"/>
          <w:sz w:val="20"/>
          <w:szCs w:val="20"/>
        </w:rPr>
        <w:t xml:space="preserve"> a 3” diameter hole saw</w:t>
      </w:r>
      <w:r w:rsidR="005D7C3E">
        <w:rPr>
          <w:rFonts w:ascii="Arial" w:hAnsi="Arial" w:cs="Arial"/>
          <w:sz w:val="20"/>
          <w:szCs w:val="20"/>
        </w:rPr>
        <w:t>.</w:t>
      </w:r>
    </w:p>
    <w:p w:rsidR="0078348D" w:rsidRPr="005D7C3E" w:rsidRDefault="0078348D" w:rsidP="0078348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348D" w:rsidRPr="0078348D" w:rsidRDefault="009C10DD" w:rsidP="007834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D7C3E">
        <w:rPr>
          <w:rFonts w:ascii="Arial" w:hAnsi="Arial" w:cs="Arial"/>
          <w:sz w:val="20"/>
          <w:szCs w:val="20"/>
        </w:rPr>
        <w:t>Find a</w:t>
      </w:r>
      <w:r w:rsidR="009B2610">
        <w:rPr>
          <w:rFonts w:ascii="Arial" w:hAnsi="Arial" w:cs="Arial"/>
          <w:sz w:val="20"/>
          <w:szCs w:val="20"/>
        </w:rPr>
        <w:t>n</w:t>
      </w:r>
      <w:r w:rsidRPr="005D7C3E">
        <w:rPr>
          <w:rFonts w:ascii="Arial" w:hAnsi="Arial" w:cs="Arial"/>
          <w:sz w:val="20"/>
          <w:szCs w:val="20"/>
        </w:rPr>
        <w:t xml:space="preserve"> </w:t>
      </w:r>
      <w:r w:rsidR="009B2610">
        <w:rPr>
          <w:rFonts w:ascii="Arial" w:hAnsi="Arial" w:cs="Arial"/>
          <w:sz w:val="20"/>
          <w:szCs w:val="20"/>
        </w:rPr>
        <w:t xml:space="preserve">apprx. </w:t>
      </w:r>
      <w:r w:rsidR="00BE170B">
        <w:rPr>
          <w:rFonts w:ascii="Arial" w:hAnsi="Arial" w:cs="Arial"/>
          <w:sz w:val="20"/>
          <w:szCs w:val="20"/>
        </w:rPr>
        <w:t xml:space="preserve">4”x4” </w:t>
      </w:r>
      <w:r w:rsidRPr="005D7C3E">
        <w:rPr>
          <w:rFonts w:ascii="Arial" w:hAnsi="Arial" w:cs="Arial"/>
          <w:sz w:val="20"/>
          <w:szCs w:val="20"/>
        </w:rPr>
        <w:t xml:space="preserve">flat </w:t>
      </w:r>
      <w:r w:rsidR="009B2610">
        <w:rPr>
          <w:rFonts w:ascii="Arial" w:hAnsi="Arial" w:cs="Arial"/>
          <w:sz w:val="20"/>
          <w:szCs w:val="20"/>
        </w:rPr>
        <w:t>area</w:t>
      </w:r>
      <w:r w:rsidRPr="005D7C3E">
        <w:rPr>
          <w:rFonts w:ascii="Arial" w:hAnsi="Arial" w:cs="Arial"/>
          <w:sz w:val="20"/>
          <w:szCs w:val="20"/>
        </w:rPr>
        <w:t xml:space="preserve"> on the bottom of your tank preferably towards the middle and away from your </w:t>
      </w:r>
      <w:r w:rsidR="006E5800" w:rsidRPr="005D7C3E">
        <w:rPr>
          <w:rFonts w:ascii="Arial" w:hAnsi="Arial" w:cs="Arial"/>
          <w:sz w:val="20"/>
          <w:szCs w:val="20"/>
        </w:rPr>
        <w:t>sending unit and float arm (keep in mind the float arm usually is bent and travels about 12” or so from the bottom of the sending unit</w:t>
      </w:r>
      <w:r w:rsidR="0078348D">
        <w:rPr>
          <w:rFonts w:ascii="Arial" w:hAnsi="Arial" w:cs="Arial"/>
          <w:sz w:val="20"/>
          <w:szCs w:val="20"/>
        </w:rPr>
        <w:t>)</w:t>
      </w:r>
      <w:r w:rsidR="006E5800" w:rsidRPr="005D7C3E">
        <w:rPr>
          <w:rFonts w:ascii="Arial" w:hAnsi="Arial" w:cs="Arial"/>
          <w:sz w:val="20"/>
          <w:szCs w:val="20"/>
        </w:rPr>
        <w:t>. If you end up drilling your hole right under the float arm, don’t worry, your gauge will still function fine!</w:t>
      </w:r>
    </w:p>
    <w:p w:rsidR="0078348D" w:rsidRPr="0078348D" w:rsidRDefault="0078348D" w:rsidP="0078348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6E5800" w:rsidRDefault="00BE170B" w:rsidP="007834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First,</w:t>
      </w:r>
      <w:r w:rsidR="0078348D">
        <w:rPr>
          <w:rFonts w:ascii="Arial" w:hAnsi="Arial" w:cs="Arial"/>
          <w:sz w:val="20"/>
          <w:szCs w:val="20"/>
        </w:rPr>
        <w:t xml:space="preserve"> use your pilot</w:t>
      </w:r>
      <w:r w:rsidR="006E5800" w:rsidRPr="005D7C3E">
        <w:rPr>
          <w:rFonts w:ascii="Arial" w:hAnsi="Arial" w:cs="Arial"/>
          <w:sz w:val="20"/>
          <w:szCs w:val="20"/>
        </w:rPr>
        <w:t xml:space="preserve"> bit </w:t>
      </w:r>
      <w:r w:rsidR="0078348D">
        <w:rPr>
          <w:rFonts w:ascii="Arial" w:hAnsi="Arial" w:cs="Arial"/>
          <w:sz w:val="20"/>
          <w:szCs w:val="20"/>
        </w:rPr>
        <w:t xml:space="preserve">to </w:t>
      </w:r>
      <w:r w:rsidR="006E5800" w:rsidRPr="005D7C3E">
        <w:rPr>
          <w:rFonts w:ascii="Arial" w:hAnsi="Arial" w:cs="Arial"/>
          <w:sz w:val="20"/>
          <w:szCs w:val="20"/>
        </w:rPr>
        <w:t>drain whatever f</w:t>
      </w:r>
      <w:r w:rsidR="0078348D">
        <w:rPr>
          <w:rFonts w:ascii="Arial" w:hAnsi="Arial" w:cs="Arial"/>
          <w:sz w:val="20"/>
          <w:szCs w:val="20"/>
        </w:rPr>
        <w:t>uel you have into a catch pan.</w:t>
      </w:r>
    </w:p>
    <w:p w:rsidR="0078348D" w:rsidRPr="0078348D" w:rsidRDefault="0078348D" w:rsidP="0078348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6E5800" w:rsidRDefault="006E5800" w:rsidP="007834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D7C3E">
        <w:rPr>
          <w:rFonts w:ascii="Arial" w:hAnsi="Arial" w:cs="Arial"/>
          <w:sz w:val="20"/>
          <w:szCs w:val="20"/>
        </w:rPr>
        <w:t xml:space="preserve">After it has drained, drill your 3” hole saw using </w:t>
      </w:r>
      <w:r w:rsidR="0078348D">
        <w:rPr>
          <w:rFonts w:ascii="Arial" w:hAnsi="Arial" w:cs="Arial"/>
          <w:sz w:val="20"/>
          <w:szCs w:val="20"/>
        </w:rPr>
        <w:t>your pilot hole as your starting position.</w:t>
      </w:r>
      <w:r w:rsidRPr="0078348D">
        <w:rPr>
          <w:rFonts w:ascii="Arial" w:hAnsi="Arial" w:cs="Arial"/>
          <w:sz w:val="20"/>
          <w:szCs w:val="20"/>
        </w:rPr>
        <w:t xml:space="preserve"> Go very slow with the hole saw to get it started and try to make a clean cut. Going slow reduces the amount of shavings that will fling farther into your tank.</w:t>
      </w:r>
    </w:p>
    <w:p w:rsidR="0078348D" w:rsidRPr="0078348D" w:rsidRDefault="0078348D" w:rsidP="0078348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6E5800" w:rsidRPr="0078348D" w:rsidRDefault="006E5800" w:rsidP="007834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D7C3E">
        <w:rPr>
          <w:rFonts w:ascii="Arial" w:hAnsi="Arial" w:cs="Arial"/>
          <w:sz w:val="20"/>
          <w:szCs w:val="20"/>
        </w:rPr>
        <w:t>De</w:t>
      </w:r>
      <w:r w:rsidR="00BE170B">
        <w:rPr>
          <w:rFonts w:ascii="Arial" w:hAnsi="Arial" w:cs="Arial"/>
          <w:sz w:val="20"/>
          <w:szCs w:val="20"/>
        </w:rPr>
        <w:t>-</w:t>
      </w:r>
      <w:r w:rsidRPr="005D7C3E">
        <w:rPr>
          <w:rFonts w:ascii="Arial" w:hAnsi="Arial" w:cs="Arial"/>
          <w:sz w:val="20"/>
          <w:szCs w:val="20"/>
        </w:rPr>
        <w:t xml:space="preserve">burr the loose plastic shavings from under your hole </w:t>
      </w:r>
      <w:r w:rsidR="0078348D">
        <w:rPr>
          <w:rFonts w:ascii="Arial" w:hAnsi="Arial" w:cs="Arial"/>
          <w:sz w:val="20"/>
          <w:szCs w:val="20"/>
        </w:rPr>
        <w:t xml:space="preserve">with a razor knife. Remove all excess shavings from </w:t>
      </w:r>
      <w:r w:rsidR="00BE170B">
        <w:rPr>
          <w:rFonts w:ascii="Arial" w:hAnsi="Arial" w:cs="Arial"/>
          <w:sz w:val="20"/>
          <w:szCs w:val="20"/>
        </w:rPr>
        <w:t xml:space="preserve">the </w:t>
      </w:r>
      <w:r w:rsidR="0078348D">
        <w:rPr>
          <w:rFonts w:ascii="Arial" w:hAnsi="Arial" w:cs="Arial"/>
          <w:sz w:val="20"/>
          <w:szCs w:val="20"/>
        </w:rPr>
        <w:t>tank.</w:t>
      </w:r>
    </w:p>
    <w:p w:rsidR="0078348D" w:rsidRPr="005D7C3E" w:rsidRDefault="0078348D" w:rsidP="0078348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8348D" w:rsidRPr="0078348D" w:rsidRDefault="009B2610" w:rsidP="007834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the top plate inside the tank. The milled relief in the top plate</w:t>
      </w:r>
      <w:r w:rsidR="006E5800" w:rsidRPr="005D7C3E">
        <w:rPr>
          <w:rFonts w:ascii="Arial" w:hAnsi="Arial" w:cs="Arial"/>
          <w:sz w:val="20"/>
          <w:szCs w:val="20"/>
        </w:rPr>
        <w:t xml:space="preserve"> of the sump should face down towards the ground.</w:t>
      </w:r>
    </w:p>
    <w:p w:rsidR="0078348D" w:rsidRPr="0078348D" w:rsidRDefault="0078348D" w:rsidP="0078348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6E5800" w:rsidRDefault="006E5800" w:rsidP="007834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D7C3E">
        <w:rPr>
          <w:rFonts w:ascii="Arial" w:hAnsi="Arial" w:cs="Arial"/>
          <w:sz w:val="20"/>
          <w:szCs w:val="20"/>
        </w:rPr>
        <w:t xml:space="preserve">The orientation of the feed </w:t>
      </w:r>
      <w:r w:rsidR="00A56792">
        <w:rPr>
          <w:rFonts w:ascii="Arial" w:hAnsi="Arial" w:cs="Arial"/>
          <w:sz w:val="20"/>
          <w:szCs w:val="20"/>
        </w:rPr>
        <w:t>cut-out on the top plate should be opposite to</w:t>
      </w:r>
      <w:r w:rsidRPr="005D7C3E">
        <w:rPr>
          <w:rFonts w:ascii="Arial" w:hAnsi="Arial" w:cs="Arial"/>
          <w:sz w:val="20"/>
          <w:szCs w:val="20"/>
        </w:rPr>
        <w:t xml:space="preserve"> the flow</w:t>
      </w:r>
      <w:r w:rsidR="005D7C3E">
        <w:rPr>
          <w:rFonts w:ascii="Arial" w:hAnsi="Arial" w:cs="Arial"/>
          <w:sz w:val="20"/>
          <w:szCs w:val="20"/>
        </w:rPr>
        <w:t xml:space="preserve"> feed in the bottom</w:t>
      </w:r>
      <w:r w:rsidR="00A56792">
        <w:rPr>
          <w:rFonts w:ascii="Arial" w:hAnsi="Arial" w:cs="Arial"/>
          <w:sz w:val="20"/>
          <w:szCs w:val="20"/>
        </w:rPr>
        <w:t xml:space="preserve"> of the</w:t>
      </w:r>
      <w:r w:rsidR="005D7C3E">
        <w:rPr>
          <w:rFonts w:ascii="Arial" w:hAnsi="Arial" w:cs="Arial"/>
          <w:sz w:val="20"/>
          <w:szCs w:val="20"/>
        </w:rPr>
        <w:t xml:space="preserve"> sump body.</w:t>
      </w:r>
      <w:r w:rsidR="00A56792">
        <w:rPr>
          <w:rFonts w:ascii="Arial" w:hAnsi="Arial" w:cs="Arial"/>
          <w:sz w:val="20"/>
          <w:szCs w:val="20"/>
        </w:rPr>
        <w:t xml:space="preserve"> The position of the bolt holes allow for only one orientation which is ideal as your fuel should</w:t>
      </w:r>
      <w:r w:rsidR="004A125B">
        <w:rPr>
          <w:rFonts w:ascii="Arial" w:hAnsi="Arial" w:cs="Arial"/>
          <w:sz w:val="20"/>
          <w:szCs w:val="20"/>
        </w:rPr>
        <w:t xml:space="preserve"> flow though the feed cut-out </w:t>
      </w:r>
      <w:r w:rsidR="00A56792">
        <w:rPr>
          <w:rFonts w:ascii="Arial" w:hAnsi="Arial" w:cs="Arial"/>
          <w:sz w:val="20"/>
          <w:szCs w:val="20"/>
        </w:rPr>
        <w:t>over the inner-wall to pre-filter heavy sediment and</w:t>
      </w:r>
      <w:r w:rsidR="004A125B">
        <w:rPr>
          <w:rFonts w:ascii="Arial" w:hAnsi="Arial" w:cs="Arial"/>
          <w:sz w:val="20"/>
          <w:szCs w:val="20"/>
        </w:rPr>
        <w:t xml:space="preserve"> then</w:t>
      </w:r>
      <w:r w:rsidR="00A56792">
        <w:rPr>
          <w:rFonts w:ascii="Arial" w:hAnsi="Arial" w:cs="Arial"/>
          <w:sz w:val="20"/>
          <w:szCs w:val="20"/>
        </w:rPr>
        <w:t xml:space="preserve"> out of the </w:t>
      </w:r>
      <w:r w:rsidR="004A125B">
        <w:rPr>
          <w:rFonts w:ascii="Arial" w:hAnsi="Arial" w:cs="Arial"/>
          <w:sz w:val="20"/>
          <w:szCs w:val="20"/>
        </w:rPr>
        <w:t xml:space="preserve">exterior housing. </w:t>
      </w:r>
    </w:p>
    <w:p w:rsidR="0078348D" w:rsidRPr="005D7C3E" w:rsidRDefault="0078348D" w:rsidP="0078348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8348D" w:rsidRDefault="00410A62" w:rsidP="007834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lace some oil on the washers to prevent them from tearing when being tightened</w:t>
      </w:r>
      <w:r>
        <w:rPr>
          <w:rFonts w:ascii="Arial" w:hAnsi="Arial" w:cs="Arial"/>
          <w:sz w:val="20"/>
          <w:szCs w:val="20"/>
        </w:rPr>
        <w:t xml:space="preserve"> and then r</w:t>
      </w:r>
      <w:r w:rsidR="009B2610">
        <w:rPr>
          <w:rFonts w:ascii="Arial" w:hAnsi="Arial" w:cs="Arial"/>
          <w:sz w:val="20"/>
          <w:szCs w:val="20"/>
        </w:rPr>
        <w:t xml:space="preserve">un the </w:t>
      </w:r>
      <w:r w:rsidR="00A56792">
        <w:rPr>
          <w:rFonts w:ascii="Arial" w:hAnsi="Arial" w:cs="Arial"/>
          <w:sz w:val="20"/>
          <w:szCs w:val="20"/>
        </w:rPr>
        <w:t xml:space="preserve">3 </w:t>
      </w:r>
      <w:r w:rsidR="009B2610">
        <w:rPr>
          <w:rFonts w:ascii="Arial" w:hAnsi="Arial" w:cs="Arial"/>
          <w:sz w:val="20"/>
          <w:szCs w:val="20"/>
        </w:rPr>
        <w:t>bolt</w:t>
      </w:r>
      <w:r w:rsidR="00A56792">
        <w:rPr>
          <w:rFonts w:ascii="Arial" w:hAnsi="Arial" w:cs="Arial"/>
          <w:sz w:val="20"/>
          <w:szCs w:val="20"/>
        </w:rPr>
        <w:t>s</w:t>
      </w:r>
      <w:r w:rsidR="009B2610">
        <w:rPr>
          <w:rFonts w:ascii="Arial" w:hAnsi="Arial" w:cs="Arial"/>
          <w:sz w:val="20"/>
          <w:szCs w:val="20"/>
        </w:rPr>
        <w:t xml:space="preserve"> with the washer</w:t>
      </w:r>
      <w:r w:rsidR="00A5679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through the sump and into the top plate</w:t>
      </w:r>
      <w:r>
        <w:rPr>
          <w:rFonts w:ascii="Arial" w:hAnsi="Arial" w:cs="Arial"/>
          <w:sz w:val="20"/>
          <w:szCs w:val="20"/>
        </w:rPr>
        <w:t>, tighten the bolts evenly, alternating bolts as you go</w:t>
      </w:r>
      <w:r w:rsidR="009B2610">
        <w:rPr>
          <w:rFonts w:ascii="Arial" w:hAnsi="Arial" w:cs="Arial"/>
          <w:sz w:val="20"/>
          <w:szCs w:val="20"/>
        </w:rPr>
        <w:t xml:space="preserve">. </w:t>
      </w:r>
      <w:r w:rsidR="006E5800" w:rsidRPr="005D7C3E">
        <w:rPr>
          <w:rFonts w:ascii="Arial" w:hAnsi="Arial" w:cs="Arial"/>
          <w:sz w:val="20"/>
          <w:szCs w:val="20"/>
        </w:rPr>
        <w:t>Tighten the bolt</w:t>
      </w:r>
      <w:r w:rsidR="00A56792">
        <w:rPr>
          <w:rFonts w:ascii="Arial" w:hAnsi="Arial" w:cs="Arial"/>
          <w:sz w:val="20"/>
          <w:szCs w:val="20"/>
        </w:rPr>
        <w:t>s</w:t>
      </w:r>
      <w:r w:rsidR="008E7821">
        <w:rPr>
          <w:rFonts w:ascii="Arial" w:hAnsi="Arial" w:cs="Arial"/>
          <w:sz w:val="20"/>
          <w:szCs w:val="20"/>
        </w:rPr>
        <w:t xml:space="preserve"> with a 7/32” Allen key</w:t>
      </w:r>
      <w:r w:rsidR="006E5800" w:rsidRPr="005D7C3E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1</w:t>
      </w:r>
      <w:r w:rsidR="0078348D">
        <w:rPr>
          <w:rFonts w:ascii="Arial" w:hAnsi="Arial" w:cs="Arial"/>
          <w:sz w:val="20"/>
          <w:szCs w:val="20"/>
        </w:rPr>
        <w:t>0 FT LBS</w:t>
      </w:r>
      <w:r>
        <w:rPr>
          <w:rFonts w:ascii="Arial" w:hAnsi="Arial" w:cs="Arial"/>
          <w:sz w:val="20"/>
          <w:szCs w:val="20"/>
        </w:rPr>
        <w:t xml:space="preserve"> or until tight.</w:t>
      </w:r>
      <w:r w:rsidR="006E5800" w:rsidRPr="005D7C3E">
        <w:rPr>
          <w:rFonts w:ascii="Arial" w:hAnsi="Arial" w:cs="Arial"/>
          <w:sz w:val="20"/>
          <w:szCs w:val="20"/>
        </w:rPr>
        <w:t xml:space="preserve"> </w:t>
      </w:r>
      <w:r w:rsidR="0078348D">
        <w:rPr>
          <w:rFonts w:ascii="Arial" w:hAnsi="Arial" w:cs="Arial"/>
          <w:sz w:val="20"/>
          <w:szCs w:val="20"/>
        </w:rPr>
        <w:t>Now fill your tank and check for leaks</w:t>
      </w:r>
      <w:r w:rsidR="006E5800" w:rsidRPr="005D7C3E">
        <w:rPr>
          <w:rFonts w:ascii="Arial" w:hAnsi="Arial" w:cs="Arial"/>
          <w:sz w:val="20"/>
          <w:szCs w:val="20"/>
        </w:rPr>
        <w:t>.</w:t>
      </w:r>
    </w:p>
    <w:p w:rsidR="0078348D" w:rsidRPr="0078348D" w:rsidRDefault="0078348D" w:rsidP="0078348D">
      <w:pPr>
        <w:pStyle w:val="ListParagraph"/>
        <w:rPr>
          <w:rFonts w:ascii="Arial" w:hAnsi="Arial" w:cs="Arial"/>
          <w:sz w:val="20"/>
          <w:szCs w:val="20"/>
        </w:rPr>
      </w:pPr>
    </w:p>
    <w:p w:rsidR="0078348D" w:rsidRPr="0078348D" w:rsidRDefault="0078348D" w:rsidP="007834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D7C3E">
        <w:rPr>
          <w:rFonts w:ascii="Arial" w:hAnsi="Arial" w:cs="Arial"/>
          <w:sz w:val="20"/>
          <w:szCs w:val="20"/>
        </w:rPr>
        <w:t>What do you do if the sump leaks around the square o-ring? Don’t panic! In some cases, you</w:t>
      </w:r>
      <w:r w:rsidR="004A125B">
        <w:rPr>
          <w:rFonts w:ascii="Arial" w:hAnsi="Arial" w:cs="Arial"/>
          <w:sz w:val="20"/>
          <w:szCs w:val="20"/>
        </w:rPr>
        <w:t xml:space="preserve"> may have chosen a spot that is not</w:t>
      </w:r>
      <w:r w:rsidRPr="005D7C3E">
        <w:rPr>
          <w:rFonts w:ascii="Arial" w:hAnsi="Arial" w:cs="Arial"/>
          <w:sz w:val="20"/>
          <w:szCs w:val="20"/>
        </w:rPr>
        <w:t xml:space="preserve"> totally flat, or drilled your hole not square to the bottom of the tank. If this is the case, it is fine to run a bead of RTV silicone around the square</w:t>
      </w:r>
      <w:r>
        <w:rPr>
          <w:rFonts w:ascii="Arial" w:hAnsi="Arial" w:cs="Arial"/>
          <w:sz w:val="20"/>
          <w:szCs w:val="20"/>
        </w:rPr>
        <w:t xml:space="preserve"> o-ring on top. This should seal</w:t>
      </w:r>
      <w:r w:rsidRPr="005D7C3E">
        <w:rPr>
          <w:rFonts w:ascii="Arial" w:hAnsi="Arial" w:cs="Arial"/>
          <w:sz w:val="20"/>
          <w:szCs w:val="20"/>
        </w:rPr>
        <w:t xml:space="preserve"> up any </w:t>
      </w:r>
      <w:r>
        <w:rPr>
          <w:rFonts w:ascii="Arial" w:hAnsi="Arial" w:cs="Arial"/>
          <w:sz w:val="20"/>
          <w:szCs w:val="20"/>
        </w:rPr>
        <w:t>issues</w:t>
      </w:r>
      <w:r w:rsidRPr="005D7C3E">
        <w:rPr>
          <w:rFonts w:ascii="Arial" w:hAnsi="Arial" w:cs="Arial"/>
          <w:sz w:val="20"/>
          <w:szCs w:val="20"/>
        </w:rPr>
        <w:t xml:space="preserve"> you may have</w:t>
      </w:r>
    </w:p>
    <w:p w:rsidR="0078348D" w:rsidRPr="005D7C3E" w:rsidRDefault="0078348D" w:rsidP="0078348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8348D" w:rsidRDefault="006E5800" w:rsidP="007834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D7C3E">
        <w:rPr>
          <w:rFonts w:ascii="Arial" w:hAnsi="Arial" w:cs="Arial"/>
          <w:sz w:val="20"/>
          <w:szCs w:val="20"/>
        </w:rPr>
        <w:t xml:space="preserve"> </w:t>
      </w:r>
      <w:r w:rsidR="005D7C3E" w:rsidRPr="005D7C3E">
        <w:rPr>
          <w:rFonts w:ascii="Arial" w:hAnsi="Arial" w:cs="Arial"/>
          <w:sz w:val="20"/>
          <w:szCs w:val="20"/>
        </w:rPr>
        <w:t>You’re done! No more cavitation (air</w:t>
      </w:r>
      <w:r w:rsidR="005D7C3E">
        <w:rPr>
          <w:rFonts w:ascii="Arial" w:hAnsi="Arial" w:cs="Arial"/>
          <w:sz w:val="20"/>
          <w:szCs w:val="20"/>
        </w:rPr>
        <w:t xml:space="preserve"> bubbles</w:t>
      </w:r>
      <w:r w:rsidR="005D7C3E" w:rsidRPr="005D7C3E">
        <w:rPr>
          <w:rFonts w:ascii="Arial" w:hAnsi="Arial" w:cs="Arial"/>
          <w:sz w:val="20"/>
          <w:szCs w:val="20"/>
        </w:rPr>
        <w:t xml:space="preserve">) and strain on your fuel pump by using the factory </w:t>
      </w:r>
      <w:r w:rsidR="005D7C3E">
        <w:rPr>
          <w:rFonts w:ascii="Arial" w:hAnsi="Arial" w:cs="Arial"/>
          <w:sz w:val="20"/>
          <w:szCs w:val="20"/>
        </w:rPr>
        <w:t xml:space="preserve">lift </w:t>
      </w:r>
      <w:r w:rsidR="005D7C3E" w:rsidRPr="005D7C3E">
        <w:rPr>
          <w:rFonts w:ascii="Arial" w:hAnsi="Arial" w:cs="Arial"/>
          <w:sz w:val="20"/>
          <w:szCs w:val="20"/>
        </w:rPr>
        <w:t>system or a draw straw!</w:t>
      </w:r>
      <w:r w:rsidR="005D7C3E">
        <w:rPr>
          <w:rFonts w:ascii="Arial" w:hAnsi="Arial" w:cs="Arial"/>
          <w:sz w:val="20"/>
          <w:szCs w:val="20"/>
        </w:rPr>
        <w:t xml:space="preserve"> </w:t>
      </w:r>
    </w:p>
    <w:p w:rsidR="0078348D" w:rsidRDefault="0078348D" w:rsidP="0078348D">
      <w:pPr>
        <w:pStyle w:val="ListParagraph"/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78348D" w:rsidRDefault="0078348D" w:rsidP="0078348D">
      <w:pPr>
        <w:pStyle w:val="ListParagraph"/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78348D" w:rsidRDefault="0078348D" w:rsidP="0078348D">
      <w:pPr>
        <w:pStyle w:val="ListParagraph"/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78348D" w:rsidRPr="00DC4B0E" w:rsidRDefault="00BE170B" w:rsidP="00BE170B">
      <w:pPr>
        <w:pStyle w:val="ListParagraph"/>
        <w:spacing w:line="240" w:lineRule="auto"/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DC4B0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Call, text, or </w:t>
      </w:r>
      <w:r w:rsidR="005D7C3E" w:rsidRPr="00DC4B0E">
        <w:rPr>
          <w:rFonts w:ascii="Arial" w:hAnsi="Arial" w:cs="Arial"/>
          <w:b/>
          <w:color w:val="262626" w:themeColor="text1" w:themeTint="D9"/>
          <w:sz w:val="20"/>
          <w:szCs w:val="20"/>
        </w:rPr>
        <w:t>email with questions, we are happy to help and offer further advice</w:t>
      </w:r>
      <w:r w:rsidRPr="00DC4B0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24/7</w:t>
      </w:r>
      <w:r w:rsidR="005D7C3E" w:rsidRPr="00DC4B0E">
        <w:rPr>
          <w:rFonts w:ascii="Arial" w:hAnsi="Arial" w:cs="Arial"/>
          <w:b/>
          <w:color w:val="262626" w:themeColor="text1" w:themeTint="D9"/>
          <w:sz w:val="20"/>
          <w:szCs w:val="20"/>
        </w:rPr>
        <w:t>.</w:t>
      </w:r>
    </w:p>
    <w:p w:rsidR="006E5800" w:rsidRPr="00DC4B0E" w:rsidRDefault="00BE170B" w:rsidP="00BE170B">
      <w:pPr>
        <w:pStyle w:val="ListParagraph"/>
        <w:spacing w:line="240" w:lineRule="auto"/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DC4B0E">
        <w:rPr>
          <w:rFonts w:ascii="Arial" w:hAnsi="Arial" w:cs="Arial"/>
          <w:b/>
          <w:color w:val="262626" w:themeColor="text1" w:themeTint="D9"/>
          <w:sz w:val="20"/>
          <w:szCs w:val="20"/>
        </w:rPr>
        <w:t>216-408-6455</w:t>
      </w:r>
      <w:r w:rsidR="00C37031" w:rsidRPr="00DC4B0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="00755AB3" w:rsidRPr="00DC4B0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   </w:t>
      </w:r>
      <w:r w:rsidR="00C37031" w:rsidRPr="00DC4B0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or    </w:t>
      </w:r>
      <w:hyperlink r:id="rId10" w:history="1">
        <w:r w:rsidRPr="00DC4B0E">
          <w:rPr>
            <w:rFonts w:ascii="Arial" w:hAnsi="Arial" w:cs="Arial"/>
            <w:b/>
            <w:color w:val="262626" w:themeColor="text1" w:themeTint="D9"/>
            <w:sz w:val="20"/>
            <w:szCs w:val="20"/>
          </w:rPr>
          <w:t>ohiodieselparts@gmail.com</w:t>
        </w:r>
      </w:hyperlink>
    </w:p>
    <w:p w:rsidR="0078348D" w:rsidRPr="00DC4B0E" w:rsidRDefault="00BE170B" w:rsidP="00BE170B">
      <w:pPr>
        <w:pStyle w:val="ListParagraph"/>
        <w:spacing w:line="240" w:lineRule="auto"/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DC4B0E">
        <w:rPr>
          <w:rFonts w:ascii="Arial" w:hAnsi="Arial" w:cs="Arial"/>
          <w:b/>
          <w:color w:val="262626" w:themeColor="text1" w:themeTint="D9"/>
          <w:sz w:val="20"/>
          <w:szCs w:val="20"/>
        </w:rPr>
        <w:t>www.ohiodieselparts</w:t>
      </w:r>
      <w:r w:rsidR="0078348D" w:rsidRPr="00DC4B0E">
        <w:rPr>
          <w:rFonts w:ascii="Arial" w:hAnsi="Arial" w:cs="Arial"/>
          <w:b/>
          <w:color w:val="262626" w:themeColor="text1" w:themeTint="D9"/>
          <w:sz w:val="20"/>
          <w:szCs w:val="20"/>
        </w:rPr>
        <w:t>.com</w:t>
      </w:r>
    </w:p>
    <w:sectPr w:rsidR="0078348D" w:rsidRPr="00DC4B0E" w:rsidSect="005D7C3E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77" w:rsidRDefault="00533777" w:rsidP="009C10DD">
      <w:pPr>
        <w:spacing w:after="0" w:line="240" w:lineRule="auto"/>
      </w:pPr>
      <w:r>
        <w:separator/>
      </w:r>
    </w:p>
  </w:endnote>
  <w:endnote w:type="continuationSeparator" w:id="0">
    <w:p w:rsidR="00533777" w:rsidRDefault="00533777" w:rsidP="009C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77" w:rsidRDefault="00533777" w:rsidP="009C10DD">
      <w:pPr>
        <w:spacing w:after="0" w:line="240" w:lineRule="auto"/>
      </w:pPr>
      <w:r>
        <w:separator/>
      </w:r>
    </w:p>
  </w:footnote>
  <w:footnote w:type="continuationSeparator" w:id="0">
    <w:p w:rsidR="00533777" w:rsidRDefault="00533777" w:rsidP="009C1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63763"/>
    <w:multiLevelType w:val="hybridMultilevel"/>
    <w:tmpl w:val="2C342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DD"/>
    <w:rsid w:val="000A13FD"/>
    <w:rsid w:val="001A6289"/>
    <w:rsid w:val="001E018E"/>
    <w:rsid w:val="002A6931"/>
    <w:rsid w:val="0037028E"/>
    <w:rsid w:val="003E52BC"/>
    <w:rsid w:val="00410A62"/>
    <w:rsid w:val="004A125B"/>
    <w:rsid w:val="004B7FDA"/>
    <w:rsid w:val="00533777"/>
    <w:rsid w:val="005505F9"/>
    <w:rsid w:val="005D7C3E"/>
    <w:rsid w:val="006C06A8"/>
    <w:rsid w:val="006D5278"/>
    <w:rsid w:val="006E5800"/>
    <w:rsid w:val="00702B49"/>
    <w:rsid w:val="00755AB3"/>
    <w:rsid w:val="0078348D"/>
    <w:rsid w:val="007906AD"/>
    <w:rsid w:val="008E7821"/>
    <w:rsid w:val="009B2610"/>
    <w:rsid w:val="009C10DD"/>
    <w:rsid w:val="00A56792"/>
    <w:rsid w:val="00B42581"/>
    <w:rsid w:val="00B62E85"/>
    <w:rsid w:val="00BE170B"/>
    <w:rsid w:val="00C37031"/>
    <w:rsid w:val="00C51048"/>
    <w:rsid w:val="00C70206"/>
    <w:rsid w:val="00DA235C"/>
    <w:rsid w:val="00DC4B0E"/>
    <w:rsid w:val="00E0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5FC4C-D88D-459D-A1AA-E12B03F0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0DD"/>
  </w:style>
  <w:style w:type="paragraph" w:styleId="Footer">
    <w:name w:val="footer"/>
    <w:basedOn w:val="Normal"/>
    <w:link w:val="FooterChar"/>
    <w:uiPriority w:val="99"/>
    <w:semiHidden/>
    <w:unhideWhenUsed/>
    <w:rsid w:val="009C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0DD"/>
  </w:style>
  <w:style w:type="paragraph" w:styleId="ListParagraph">
    <w:name w:val="List Paragraph"/>
    <w:basedOn w:val="Normal"/>
    <w:uiPriority w:val="34"/>
    <w:qFormat/>
    <w:rsid w:val="009C1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4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5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hiodieselparts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8ACA-4C6C-4DFF-ADF0-3C7DA0DC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</dc:creator>
  <cp:lastModifiedBy>Gregg Davis</cp:lastModifiedBy>
  <cp:revision>12</cp:revision>
  <cp:lastPrinted>2017-10-06T17:37:00Z</cp:lastPrinted>
  <dcterms:created xsi:type="dcterms:W3CDTF">2016-09-08T19:23:00Z</dcterms:created>
  <dcterms:modified xsi:type="dcterms:W3CDTF">2017-10-10T17:58:00Z</dcterms:modified>
</cp:coreProperties>
</file>